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66914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97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pacing w:val="46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  <w:t>保证金转账凭证复印件</w:t>
      </w:r>
    </w:p>
    <w:p w14:paraId="26240E2A">
      <w:pPr>
        <w:rPr>
          <w:rFonts w:ascii="Arial"/>
          <w:sz w:val="21"/>
        </w:rPr>
      </w:pPr>
    </w:p>
    <w:p w14:paraId="31D08599"/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13</Words>
  <Characters>13</Characters>
  <Lines>0</Lines>
  <Paragraphs>0</Paragraphs>
  <TotalTime>5</TotalTime>
  <ScaleCrop>false</ScaleCrop>
  <LinksUpToDate>false</LinksUpToDate>
  <CharactersWithSpaces>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2026-06-10T03:07:19Z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34ED096FA8DF4E6D81F89D31925BBBEF_13</vt:lpwstr>
  </property>
</Properties>
</file>